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35" w:rsidRDefault="00604FD9" w:rsidP="00891C35">
      <w:pPr>
        <w:pStyle w:val="NormalWeb"/>
        <w:shd w:val="clear" w:color="auto" w:fill="FFFFFF"/>
        <w:jc w:val="center"/>
        <w:rPr>
          <w:rFonts w:ascii="Arial" w:hAnsi="Arial" w:cs="Arial"/>
          <w:b/>
          <w:color w:val="000000"/>
          <w:szCs w:val="20"/>
        </w:rPr>
      </w:pPr>
      <w:r>
        <w:rPr>
          <w:rFonts w:ascii="Arial" w:hAnsi="Arial" w:cs="Arial"/>
          <w:b/>
          <w:color w:val="000000"/>
          <w:szCs w:val="20"/>
        </w:rPr>
        <w:t>‘</w:t>
      </w:r>
      <w:r w:rsidR="006C415A">
        <w:rPr>
          <w:rFonts w:ascii="Arial" w:hAnsi="Arial" w:cs="Arial"/>
          <w:b/>
          <w:color w:val="000000"/>
          <w:szCs w:val="20"/>
        </w:rPr>
        <w:t>O the pleasures of the plains</w:t>
      </w:r>
      <w:r>
        <w:rPr>
          <w:rFonts w:ascii="Arial" w:hAnsi="Arial" w:cs="Arial"/>
          <w:b/>
          <w:color w:val="000000"/>
          <w:szCs w:val="20"/>
        </w:rPr>
        <w:t>’</w:t>
      </w:r>
      <w:r w:rsidR="006C415A">
        <w:rPr>
          <w:rFonts w:ascii="Arial" w:hAnsi="Arial" w:cs="Arial"/>
          <w:b/>
          <w:color w:val="000000"/>
          <w:szCs w:val="20"/>
        </w:rPr>
        <w:t xml:space="preserve"> –</w:t>
      </w:r>
      <w:r w:rsidR="00A14068">
        <w:rPr>
          <w:rFonts w:ascii="Arial" w:hAnsi="Arial" w:cs="Arial"/>
          <w:b/>
          <w:color w:val="000000"/>
          <w:szCs w:val="20"/>
        </w:rPr>
        <w:t xml:space="preserve"> M</w:t>
      </w:r>
      <w:r w:rsidR="006C415A">
        <w:rPr>
          <w:rFonts w:ascii="Arial" w:hAnsi="Arial" w:cs="Arial"/>
          <w:b/>
          <w:color w:val="000000"/>
          <w:szCs w:val="20"/>
        </w:rPr>
        <w:t>usic from the 18</w:t>
      </w:r>
      <w:r w:rsidR="006C415A" w:rsidRPr="006C415A">
        <w:rPr>
          <w:rFonts w:ascii="Arial" w:hAnsi="Arial" w:cs="Arial"/>
          <w:b/>
          <w:color w:val="000000"/>
          <w:szCs w:val="20"/>
          <w:vertAlign w:val="superscript"/>
        </w:rPr>
        <w:t>th</w:t>
      </w:r>
      <w:r w:rsidR="006C415A">
        <w:rPr>
          <w:rFonts w:ascii="Arial" w:hAnsi="Arial" w:cs="Arial"/>
          <w:b/>
          <w:color w:val="000000"/>
          <w:szCs w:val="20"/>
        </w:rPr>
        <w:t xml:space="preserve"> Century Pleasure Gardens</w:t>
      </w:r>
    </w:p>
    <w:p w:rsidR="00604FD9" w:rsidRDefault="006C415A" w:rsidP="00891C35">
      <w:pPr>
        <w:pStyle w:val="NormalWeb"/>
        <w:shd w:val="clear" w:color="auto" w:fill="FFFFFF"/>
        <w:jc w:val="center"/>
        <w:rPr>
          <w:rFonts w:ascii="Arial" w:hAnsi="Arial" w:cs="Arial"/>
          <w:b/>
          <w:color w:val="000000"/>
          <w:szCs w:val="20"/>
        </w:rPr>
      </w:pPr>
      <w:r>
        <w:rPr>
          <w:rFonts w:ascii="Arial" w:hAnsi="Arial" w:cs="Arial"/>
          <w:b/>
          <w:color w:val="000000"/>
          <w:szCs w:val="20"/>
        </w:rPr>
        <w:t>Workshop for singers and instrumentalists</w:t>
      </w:r>
    </w:p>
    <w:p w:rsidR="006C415A" w:rsidRDefault="006C415A" w:rsidP="00891C35">
      <w:pPr>
        <w:pStyle w:val="NormalWeb"/>
        <w:shd w:val="clear" w:color="auto" w:fill="FFFFFF"/>
        <w:jc w:val="center"/>
        <w:rPr>
          <w:rFonts w:ascii="Arial" w:hAnsi="Arial" w:cs="Arial"/>
          <w:b/>
          <w:color w:val="000000"/>
          <w:szCs w:val="20"/>
        </w:rPr>
      </w:pPr>
      <w:r>
        <w:rPr>
          <w:rFonts w:ascii="Arial" w:hAnsi="Arial" w:cs="Arial"/>
          <w:b/>
          <w:color w:val="000000"/>
          <w:szCs w:val="20"/>
        </w:rPr>
        <w:t>Sunday, 25</w:t>
      </w:r>
      <w:r w:rsidRPr="006C415A">
        <w:rPr>
          <w:rFonts w:ascii="Arial" w:hAnsi="Arial" w:cs="Arial"/>
          <w:b/>
          <w:color w:val="000000"/>
          <w:szCs w:val="20"/>
          <w:vertAlign w:val="superscript"/>
        </w:rPr>
        <w:t>th</w:t>
      </w:r>
      <w:r>
        <w:rPr>
          <w:rFonts w:ascii="Arial" w:hAnsi="Arial" w:cs="Arial"/>
          <w:b/>
          <w:color w:val="000000"/>
          <w:szCs w:val="20"/>
        </w:rPr>
        <w:t xml:space="preserve"> June 2017</w:t>
      </w:r>
    </w:p>
    <w:p w:rsidR="006C415A" w:rsidRDefault="006C415A" w:rsidP="00891C35">
      <w:pPr>
        <w:pStyle w:val="NormalWeb"/>
        <w:shd w:val="clear" w:color="auto" w:fill="FFFFFF"/>
        <w:jc w:val="center"/>
        <w:rPr>
          <w:rFonts w:ascii="Arial" w:hAnsi="Arial" w:cs="Arial"/>
          <w:b/>
          <w:color w:val="000000"/>
          <w:szCs w:val="20"/>
        </w:rPr>
      </w:pPr>
      <w:r>
        <w:rPr>
          <w:rFonts w:ascii="Arial" w:hAnsi="Arial" w:cs="Arial"/>
          <w:b/>
          <w:color w:val="000000"/>
          <w:szCs w:val="20"/>
        </w:rPr>
        <w:t>Tutors: Kate Semmens and Steven Devine</w:t>
      </w:r>
    </w:p>
    <w:p w:rsidR="006C415A" w:rsidRDefault="006C415A" w:rsidP="00891C35">
      <w:pPr>
        <w:pStyle w:val="NormalWeb"/>
        <w:shd w:val="clear" w:color="auto" w:fill="FFFFFF"/>
        <w:jc w:val="center"/>
        <w:rPr>
          <w:rFonts w:ascii="Arial" w:hAnsi="Arial" w:cs="Arial"/>
          <w:b/>
          <w:color w:val="000000"/>
          <w:szCs w:val="20"/>
        </w:rPr>
      </w:pPr>
      <w:r>
        <w:rPr>
          <w:rFonts w:ascii="Arial" w:hAnsi="Arial" w:cs="Arial"/>
          <w:b/>
          <w:color w:val="000000"/>
          <w:szCs w:val="20"/>
        </w:rPr>
        <w:t xml:space="preserve">Venue: Burton Court, </w:t>
      </w:r>
      <w:proofErr w:type="spellStart"/>
      <w:r w:rsidRPr="006C415A">
        <w:rPr>
          <w:rFonts w:ascii="Arial" w:hAnsi="Arial" w:cs="Arial"/>
          <w:b/>
          <w:color w:val="000000"/>
          <w:szCs w:val="20"/>
        </w:rPr>
        <w:t>Eardisland</w:t>
      </w:r>
      <w:proofErr w:type="spellEnd"/>
      <w:r w:rsidRPr="006C415A">
        <w:rPr>
          <w:rFonts w:ascii="Arial" w:hAnsi="Arial" w:cs="Arial"/>
          <w:b/>
          <w:color w:val="000000"/>
          <w:szCs w:val="20"/>
        </w:rPr>
        <w:t>, Leominster HR6 9DN</w:t>
      </w:r>
    </w:p>
    <w:p w:rsidR="006C415A" w:rsidRPr="005F15E6" w:rsidRDefault="006C415A" w:rsidP="00891C35">
      <w:pPr>
        <w:pStyle w:val="NormalWeb"/>
        <w:shd w:val="clear" w:color="auto" w:fill="FFFFFF"/>
        <w:jc w:val="center"/>
        <w:rPr>
          <w:rFonts w:ascii="Arial" w:hAnsi="Arial" w:cs="Arial"/>
          <w:b/>
          <w:color w:val="000000"/>
          <w:szCs w:val="20"/>
        </w:rPr>
      </w:pPr>
      <w:proofErr w:type="gramStart"/>
      <w:r>
        <w:rPr>
          <w:rFonts w:ascii="Arial" w:hAnsi="Arial" w:cs="Arial"/>
          <w:b/>
          <w:color w:val="000000"/>
          <w:szCs w:val="20"/>
        </w:rPr>
        <w:t>Registration from 9.30am.</w:t>
      </w:r>
      <w:proofErr w:type="gramEnd"/>
      <w:r>
        <w:rPr>
          <w:rFonts w:ascii="Arial" w:hAnsi="Arial" w:cs="Arial"/>
          <w:b/>
          <w:color w:val="000000"/>
          <w:szCs w:val="20"/>
        </w:rPr>
        <w:t xml:space="preserve"> Workshop 10.00am-4.30pm</w:t>
      </w:r>
    </w:p>
    <w:p w:rsidR="00743E93" w:rsidRPr="004A1534" w:rsidRDefault="006C415A" w:rsidP="00891C35">
      <w:pPr>
        <w:pStyle w:val="NormalWeb"/>
        <w:shd w:val="clear" w:color="auto" w:fill="FFFFFF"/>
        <w:rPr>
          <w:rFonts w:ascii="Arial" w:hAnsi="Arial" w:cs="Arial"/>
          <w:color w:val="000000"/>
        </w:rPr>
      </w:pPr>
      <w:r>
        <w:rPr>
          <w:rFonts w:ascii="Arial" w:hAnsi="Arial" w:cs="Arial"/>
          <w:color w:val="000000"/>
          <w:szCs w:val="20"/>
        </w:rPr>
        <w:t xml:space="preserve">Following their extremely successful workshop at Stockenny in 2014, we’re delighted to be welcoming back Kate and Steven for another workshop for singers and instrumentalists, this time studying the music of the London Pleasure Gardens.  </w:t>
      </w:r>
      <w:r w:rsidR="00C638ED">
        <w:rPr>
          <w:rFonts w:ascii="Arial" w:hAnsi="Arial" w:cs="Arial"/>
          <w:color w:val="000000"/>
        </w:rPr>
        <w:t xml:space="preserve">The </w:t>
      </w:r>
      <w:r>
        <w:rPr>
          <w:rFonts w:ascii="Arial" w:hAnsi="Arial" w:cs="Arial"/>
          <w:color w:val="000000"/>
        </w:rPr>
        <w:t xml:space="preserve">Pleasure </w:t>
      </w:r>
      <w:r w:rsidR="00C638ED">
        <w:rPr>
          <w:rFonts w:ascii="Arial" w:hAnsi="Arial" w:cs="Arial"/>
          <w:color w:val="000000"/>
        </w:rPr>
        <w:t>G</w:t>
      </w:r>
      <w:r w:rsidR="00743E93" w:rsidRPr="004A1534">
        <w:rPr>
          <w:rFonts w:ascii="Arial" w:hAnsi="Arial" w:cs="Arial"/>
          <w:color w:val="000000"/>
        </w:rPr>
        <w:t xml:space="preserve">ardens combined genteel areas (where </w:t>
      </w:r>
      <w:r w:rsidR="004A1534">
        <w:rPr>
          <w:rFonts w:ascii="Arial" w:hAnsi="Arial" w:cs="Arial"/>
          <w:color w:val="000000"/>
        </w:rPr>
        <w:t>music</w:t>
      </w:r>
      <w:r w:rsidR="00743E93" w:rsidRPr="004A1534">
        <w:rPr>
          <w:rFonts w:ascii="Arial" w:hAnsi="Arial" w:cs="Arial"/>
          <w:color w:val="000000"/>
        </w:rPr>
        <w:t xml:space="preserve"> played and visitors </w:t>
      </w:r>
      <w:r w:rsidR="004A1534">
        <w:rPr>
          <w:rFonts w:ascii="Arial" w:hAnsi="Arial" w:cs="Arial"/>
          <w:color w:val="000000"/>
        </w:rPr>
        <w:t>walked up and down</w:t>
      </w:r>
      <w:r w:rsidR="00743E93" w:rsidRPr="004A1534">
        <w:rPr>
          <w:rFonts w:ascii="Arial" w:hAnsi="Arial" w:cs="Arial"/>
          <w:color w:val="000000"/>
        </w:rPr>
        <w:t xml:space="preserve"> in their </w:t>
      </w:r>
      <w:r w:rsidR="004A1534">
        <w:rPr>
          <w:rFonts w:ascii="Arial" w:hAnsi="Arial" w:cs="Arial"/>
          <w:color w:val="000000"/>
        </w:rPr>
        <w:t>best clothes</w:t>
      </w:r>
      <w:r w:rsidR="00743E93" w:rsidRPr="004A1534">
        <w:rPr>
          <w:rFonts w:ascii="Arial" w:hAnsi="Arial" w:cs="Arial"/>
          <w:color w:val="000000"/>
        </w:rPr>
        <w:t xml:space="preserve">) and 'dark walks' where </w:t>
      </w:r>
      <w:r w:rsidR="004A1534">
        <w:rPr>
          <w:rFonts w:ascii="Arial" w:hAnsi="Arial" w:cs="Arial"/>
          <w:color w:val="000000"/>
        </w:rPr>
        <w:t xml:space="preserve">the goings-on were less polite. </w:t>
      </w:r>
      <w:r w:rsidR="002B2162" w:rsidRPr="004A1534">
        <w:rPr>
          <w:rFonts w:ascii="Arial" w:hAnsi="Arial" w:cs="Arial"/>
          <w:color w:val="000000"/>
        </w:rPr>
        <w:t xml:space="preserve">Food, music, sex, alcohol – all </w:t>
      </w:r>
      <w:r w:rsidR="00B076B9">
        <w:rPr>
          <w:rFonts w:ascii="Arial" w:hAnsi="Arial" w:cs="Arial"/>
          <w:color w:val="000000"/>
        </w:rPr>
        <w:t>were</w:t>
      </w:r>
      <w:r w:rsidR="002B2162" w:rsidRPr="004A1534">
        <w:rPr>
          <w:rFonts w:ascii="Arial" w:hAnsi="Arial" w:cs="Arial"/>
          <w:color w:val="000000"/>
        </w:rPr>
        <w:t xml:space="preserve"> available, </w:t>
      </w:r>
      <w:r w:rsidR="00C638ED">
        <w:rPr>
          <w:rFonts w:ascii="Arial" w:hAnsi="Arial" w:cs="Arial"/>
          <w:color w:val="000000"/>
        </w:rPr>
        <w:t>and the G</w:t>
      </w:r>
      <w:r w:rsidR="002B2162" w:rsidRPr="004A1534">
        <w:rPr>
          <w:rFonts w:ascii="Arial" w:hAnsi="Arial" w:cs="Arial"/>
          <w:color w:val="000000"/>
        </w:rPr>
        <w:t>ardens were particularly famous for their masked ladies touting for custom.</w:t>
      </w:r>
      <w:r w:rsidR="004A1534" w:rsidRPr="004A1534">
        <w:rPr>
          <w:rFonts w:ascii="Arial" w:hAnsi="Arial" w:cs="Arial"/>
          <w:color w:val="000000"/>
        </w:rPr>
        <w:t xml:space="preserve"> A</w:t>
      </w:r>
      <w:r w:rsidR="00743E93" w:rsidRPr="004A1534">
        <w:rPr>
          <w:rFonts w:ascii="Arial" w:hAnsi="Arial" w:cs="Arial"/>
          <w:color w:val="000000"/>
          <w:shd w:val="clear" w:color="auto" w:fill="FFFFFF"/>
        </w:rPr>
        <w:t xml:space="preserve"> number of brothels became well</w:t>
      </w:r>
      <w:r w:rsidR="00604FD9">
        <w:rPr>
          <w:rFonts w:ascii="Arial" w:hAnsi="Arial" w:cs="Arial"/>
          <w:color w:val="000000"/>
          <w:shd w:val="clear" w:color="auto" w:fill="FFFFFF"/>
        </w:rPr>
        <w:t>-</w:t>
      </w:r>
      <w:r w:rsidR="00743E93" w:rsidRPr="004A1534">
        <w:rPr>
          <w:rFonts w:ascii="Arial" w:hAnsi="Arial" w:cs="Arial"/>
          <w:color w:val="000000"/>
          <w:shd w:val="clear" w:color="auto" w:fill="FFFFFF"/>
        </w:rPr>
        <w:t xml:space="preserve">established in the surrounding streets, including </w:t>
      </w:r>
      <w:r w:rsidR="004A1534">
        <w:rPr>
          <w:rFonts w:ascii="Arial" w:hAnsi="Arial" w:cs="Arial"/>
          <w:color w:val="000000"/>
          <w:shd w:val="clear" w:color="auto" w:fill="FFFFFF"/>
        </w:rPr>
        <w:t>one at the aptly-named</w:t>
      </w:r>
      <w:r w:rsidR="00743E93" w:rsidRPr="004A1534">
        <w:rPr>
          <w:rFonts w:ascii="Arial" w:hAnsi="Arial" w:cs="Arial"/>
          <w:color w:val="000000"/>
          <w:shd w:val="clear" w:color="auto" w:fill="FFFFFF"/>
        </w:rPr>
        <w:t xml:space="preserve"> "Sluts Hole"</w:t>
      </w:r>
      <w:r w:rsidR="004A1534">
        <w:rPr>
          <w:rFonts w:ascii="Arial" w:hAnsi="Arial" w:cs="Arial"/>
          <w:color w:val="000000"/>
          <w:shd w:val="clear" w:color="auto" w:fill="FFFFFF"/>
        </w:rPr>
        <w:t xml:space="preserve">. </w:t>
      </w:r>
      <w:r w:rsidR="00D7431E">
        <w:rPr>
          <w:rFonts w:ascii="Arial" w:hAnsi="Arial" w:cs="Arial"/>
          <w:color w:val="000000"/>
          <w:shd w:val="clear" w:color="auto" w:fill="FFFFFF"/>
        </w:rPr>
        <w:t>We guarantee, however, that this workshop will be extremely respectable, with no hanky-panky in the darker corners.</w:t>
      </w:r>
    </w:p>
    <w:p w:rsidR="006C415A" w:rsidRDefault="006C415A" w:rsidP="00891C35">
      <w:pPr>
        <w:pStyle w:val="NormalWeb"/>
        <w:shd w:val="clear" w:color="auto" w:fill="FFFFFF"/>
        <w:rPr>
          <w:rFonts w:ascii="Arial" w:hAnsi="Arial" w:cs="Arial"/>
          <w:color w:val="000000"/>
          <w:szCs w:val="20"/>
        </w:rPr>
      </w:pPr>
      <w:r w:rsidRPr="006C415A">
        <w:rPr>
          <w:rFonts w:ascii="Arial" w:hAnsi="Arial" w:cs="Arial"/>
          <w:color w:val="000000"/>
          <w:szCs w:val="20"/>
        </w:rPr>
        <w:t>The Gardens provided a useful</w:t>
      </w:r>
      <w:r>
        <w:rPr>
          <w:rFonts w:ascii="Arial" w:hAnsi="Arial" w:cs="Arial"/>
          <w:color w:val="000000"/>
          <w:szCs w:val="20"/>
        </w:rPr>
        <w:t xml:space="preserve"> source of income for composers and p</w:t>
      </w:r>
      <w:r w:rsidRPr="006C415A">
        <w:rPr>
          <w:rFonts w:ascii="Arial" w:hAnsi="Arial" w:cs="Arial"/>
          <w:color w:val="000000"/>
          <w:szCs w:val="20"/>
        </w:rPr>
        <w:t>erformers alike. Composers such as Thomas Arne and William Boyce became prolific in their song-writing, composing new pieces that could be performed and then sold as sheet music to the public. Charming pastoral songs appeared on concert p</w:t>
      </w:r>
      <w:r w:rsidR="00A14068">
        <w:rPr>
          <w:rFonts w:ascii="Arial" w:hAnsi="Arial" w:cs="Arial"/>
          <w:color w:val="000000"/>
          <w:szCs w:val="20"/>
        </w:rPr>
        <w:t>rogrammes alongside opera arias and virtuoso instrumental music:</w:t>
      </w:r>
      <w:r w:rsidRPr="006C415A">
        <w:rPr>
          <w:rFonts w:ascii="Arial" w:hAnsi="Arial" w:cs="Arial"/>
          <w:color w:val="000000"/>
          <w:szCs w:val="20"/>
        </w:rPr>
        <w:t xml:space="preserve"> all opportunities for both performers and composers to show off and</w:t>
      </w:r>
      <w:r>
        <w:rPr>
          <w:rFonts w:ascii="Arial" w:hAnsi="Arial" w:cs="Arial"/>
          <w:color w:val="000000"/>
          <w:szCs w:val="20"/>
        </w:rPr>
        <w:t xml:space="preserve"> potentially sell their skills.</w:t>
      </w:r>
    </w:p>
    <w:p w:rsidR="004C2D42" w:rsidRDefault="004C2D42" w:rsidP="00891C35">
      <w:pPr>
        <w:pStyle w:val="NormalWeb"/>
        <w:shd w:val="clear" w:color="auto" w:fill="FFFFFF"/>
        <w:rPr>
          <w:rFonts w:ascii="Arial" w:hAnsi="Arial" w:cs="Arial"/>
          <w:color w:val="000000"/>
        </w:rPr>
      </w:pPr>
      <w:r w:rsidRPr="004C2D42">
        <w:rPr>
          <w:rFonts w:ascii="Arial" w:hAnsi="Arial" w:cs="Arial"/>
          <w:color w:val="000000"/>
        </w:rPr>
        <w:t>This workshop will focus on music typical of the London Pleasure Gardens. Works studied will include extracts from Thomas Linley’s ‘Shakespeare Ode’, selections from Thomas Arne’s ‘J</w:t>
      </w:r>
      <w:r w:rsidR="00C842F9">
        <w:rPr>
          <w:rFonts w:ascii="Arial" w:hAnsi="Arial" w:cs="Arial"/>
          <w:color w:val="000000"/>
        </w:rPr>
        <w:t xml:space="preserve">udgement of Paris’ and ‘Alfred’ </w:t>
      </w:r>
      <w:r w:rsidRPr="004C2D42">
        <w:rPr>
          <w:rFonts w:ascii="Arial" w:hAnsi="Arial" w:cs="Arial"/>
          <w:color w:val="000000"/>
        </w:rPr>
        <w:t>(the grand ode of which may prove quite familiar),</w:t>
      </w:r>
      <w:r w:rsidR="00C842F9">
        <w:rPr>
          <w:rFonts w:ascii="Arial" w:hAnsi="Arial" w:cs="Arial"/>
          <w:color w:val="000000"/>
        </w:rPr>
        <w:t xml:space="preserve"> as well as</w:t>
      </w:r>
      <w:r w:rsidRPr="004C2D42">
        <w:rPr>
          <w:rFonts w:ascii="Arial" w:hAnsi="Arial" w:cs="Arial"/>
          <w:color w:val="000000"/>
        </w:rPr>
        <w:t xml:space="preserve"> catches, glees and choruses by Philip Hayes, William Boyce, William Shield and George Frederick Handel.</w:t>
      </w:r>
    </w:p>
    <w:p w:rsidR="00A14068" w:rsidRDefault="00A14068" w:rsidP="00935D44">
      <w:pPr>
        <w:pStyle w:val="NormalWeb"/>
        <w:shd w:val="clear" w:color="auto" w:fill="FFFFFF"/>
        <w:rPr>
          <w:rFonts w:ascii="Arial" w:hAnsi="Arial" w:cs="Arial"/>
          <w:color w:val="000000"/>
        </w:rPr>
      </w:pPr>
      <w:r>
        <w:rPr>
          <w:rFonts w:ascii="Arial" w:hAnsi="Arial" w:cs="Arial"/>
          <w:color w:val="000000"/>
        </w:rPr>
        <w:t>Steven is</w:t>
      </w:r>
      <w:r w:rsidRPr="00A14068">
        <w:rPr>
          <w:rFonts w:ascii="Arial" w:hAnsi="Arial" w:cs="Arial"/>
          <w:color w:val="000000"/>
        </w:rPr>
        <w:t xml:space="preserve"> the harpsichordist with London Baroque </w:t>
      </w:r>
      <w:r>
        <w:rPr>
          <w:rFonts w:ascii="Arial" w:hAnsi="Arial" w:cs="Arial"/>
          <w:color w:val="000000"/>
        </w:rPr>
        <w:t>as well</w:t>
      </w:r>
      <w:r w:rsidRPr="00A14068">
        <w:rPr>
          <w:rFonts w:ascii="Arial" w:hAnsi="Arial" w:cs="Arial"/>
          <w:color w:val="000000"/>
        </w:rPr>
        <w:t xml:space="preserve"> as Co-Principal </w:t>
      </w:r>
      <w:proofErr w:type="gramStart"/>
      <w:r w:rsidRPr="00A14068">
        <w:rPr>
          <w:rFonts w:ascii="Arial" w:hAnsi="Arial" w:cs="Arial"/>
          <w:color w:val="000000"/>
        </w:rPr>
        <w:t>keyboard</w:t>
      </w:r>
      <w:proofErr w:type="gramEnd"/>
      <w:r w:rsidRPr="00A14068">
        <w:rPr>
          <w:rFonts w:ascii="Arial" w:hAnsi="Arial" w:cs="Arial"/>
          <w:color w:val="000000"/>
        </w:rPr>
        <w:t xml:space="preserve"> player with the Orchestra of the Age of Enlightenment</w:t>
      </w:r>
      <w:r>
        <w:rPr>
          <w:rFonts w:ascii="Arial" w:hAnsi="Arial" w:cs="Arial"/>
          <w:color w:val="000000"/>
        </w:rPr>
        <w:t>.</w:t>
      </w:r>
      <w:r w:rsidRPr="00A14068">
        <w:rPr>
          <w:rFonts w:ascii="Arial" w:hAnsi="Arial" w:cs="Arial"/>
          <w:color w:val="000000"/>
        </w:rPr>
        <w:t xml:space="preserve"> He has recorded over thirty discs with other artists and ensembles and made six solo recordings. </w:t>
      </w:r>
      <w:r>
        <w:rPr>
          <w:rFonts w:ascii="Arial" w:hAnsi="Arial" w:cs="Arial"/>
          <w:color w:val="000000"/>
        </w:rPr>
        <w:t>Kate</w:t>
      </w:r>
      <w:r w:rsidRPr="00A14068">
        <w:rPr>
          <w:rFonts w:ascii="Arial" w:hAnsi="Arial" w:cs="Arial"/>
          <w:color w:val="000000"/>
        </w:rPr>
        <w:t xml:space="preserve"> is a </w:t>
      </w:r>
      <w:r w:rsidR="00604FD9">
        <w:rPr>
          <w:rFonts w:ascii="Arial" w:hAnsi="Arial" w:cs="Arial"/>
          <w:color w:val="000000"/>
        </w:rPr>
        <w:t xml:space="preserve">soprano </w:t>
      </w:r>
      <w:r w:rsidRPr="00A14068">
        <w:rPr>
          <w:rFonts w:ascii="Arial" w:hAnsi="Arial" w:cs="Arial"/>
          <w:color w:val="000000"/>
        </w:rPr>
        <w:t>soloist with many leading groups and opera companies</w:t>
      </w:r>
      <w:r w:rsidR="00D86A67">
        <w:rPr>
          <w:rFonts w:ascii="Arial" w:hAnsi="Arial" w:cs="Arial"/>
          <w:color w:val="000000"/>
        </w:rPr>
        <w:t>. She</w:t>
      </w:r>
      <w:r w:rsidRPr="00A14068">
        <w:rPr>
          <w:rFonts w:ascii="Arial" w:hAnsi="Arial" w:cs="Arial"/>
          <w:color w:val="000000"/>
        </w:rPr>
        <w:t xml:space="preserve"> </w:t>
      </w:r>
      <w:r w:rsidR="00D86A67">
        <w:rPr>
          <w:rFonts w:ascii="Arial" w:hAnsi="Arial" w:cs="Arial"/>
          <w:color w:val="000000"/>
        </w:rPr>
        <w:t>has also developed an enviable</w:t>
      </w:r>
      <w:r w:rsidRPr="00A14068">
        <w:rPr>
          <w:rFonts w:ascii="Arial" w:hAnsi="Arial" w:cs="Arial"/>
          <w:color w:val="000000"/>
        </w:rPr>
        <w:t xml:space="preserve"> reputation as a teacher</w:t>
      </w:r>
      <w:r w:rsidR="00D86A67">
        <w:rPr>
          <w:rFonts w:ascii="Arial" w:hAnsi="Arial" w:cs="Arial"/>
          <w:color w:val="000000"/>
        </w:rPr>
        <w:t>, and is much in demand for masterclasses.</w:t>
      </w:r>
      <w:r w:rsidR="00935D44">
        <w:rPr>
          <w:rFonts w:ascii="Arial" w:hAnsi="Arial" w:cs="Arial"/>
          <w:color w:val="000000"/>
        </w:rPr>
        <w:t xml:space="preserve"> Together they regularly run workshops for Early Music Fora throughout the country.</w:t>
      </w:r>
    </w:p>
    <w:p w:rsidR="00D86A67" w:rsidRDefault="00935D44" w:rsidP="00D86A67">
      <w:pPr>
        <w:pStyle w:val="NormalWeb"/>
        <w:shd w:val="clear" w:color="auto" w:fill="FFFFFF"/>
        <w:rPr>
          <w:rFonts w:ascii="Arial" w:hAnsi="Arial" w:cs="Arial"/>
          <w:color w:val="000000"/>
        </w:rPr>
      </w:pPr>
      <w:r>
        <w:rPr>
          <w:rFonts w:ascii="Arial" w:hAnsi="Arial" w:cs="Arial"/>
          <w:color w:val="000000"/>
        </w:rPr>
        <w:t xml:space="preserve">Our venue, </w:t>
      </w:r>
      <w:r w:rsidR="00D86A67" w:rsidRPr="00D86A67">
        <w:rPr>
          <w:rFonts w:ascii="Arial" w:hAnsi="Arial" w:cs="Arial"/>
          <w:color w:val="000000"/>
        </w:rPr>
        <w:t>Burton Court</w:t>
      </w:r>
      <w:r>
        <w:rPr>
          <w:rFonts w:ascii="Arial" w:hAnsi="Arial" w:cs="Arial"/>
          <w:color w:val="000000"/>
        </w:rPr>
        <w:t>,</w:t>
      </w:r>
      <w:r w:rsidR="00D86A67" w:rsidRPr="00D86A67">
        <w:rPr>
          <w:rFonts w:ascii="Arial" w:hAnsi="Arial" w:cs="Arial"/>
          <w:color w:val="000000"/>
        </w:rPr>
        <w:t xml:space="preserve"> is </w:t>
      </w:r>
      <w:r w:rsidR="00D86A67">
        <w:rPr>
          <w:rFonts w:ascii="Arial" w:hAnsi="Arial" w:cs="Arial"/>
          <w:color w:val="000000"/>
        </w:rPr>
        <w:t xml:space="preserve">a glorious country house with </w:t>
      </w:r>
      <w:r w:rsidR="00D86A67" w:rsidRPr="00D86A67">
        <w:rPr>
          <w:rFonts w:ascii="Arial" w:hAnsi="Arial" w:cs="Arial"/>
          <w:color w:val="000000"/>
        </w:rPr>
        <w:t>influences ranging from Norman, Medieval, Regency, Victorian and Edwardian periods. The centrepiece of the house is the spec</w:t>
      </w:r>
      <w:r w:rsidR="00D7431E">
        <w:rPr>
          <w:rFonts w:ascii="Arial" w:hAnsi="Arial" w:cs="Arial"/>
          <w:color w:val="000000"/>
        </w:rPr>
        <w:t>tacular 14th Century Great Hall,</w:t>
      </w:r>
      <w:bookmarkStart w:id="0" w:name="_GoBack"/>
      <w:bookmarkEnd w:id="0"/>
      <w:r w:rsidR="00D86A67" w:rsidRPr="00D86A67">
        <w:rPr>
          <w:rFonts w:ascii="Arial" w:hAnsi="Arial" w:cs="Arial"/>
          <w:color w:val="000000"/>
        </w:rPr>
        <w:t xml:space="preserve"> a remarkable survivor of medieval architecture that dates back to 1330. The room has been described as the finest of its type in the West Midlands</w:t>
      </w:r>
      <w:r w:rsidR="00D86A67">
        <w:rPr>
          <w:rFonts w:ascii="Arial" w:hAnsi="Arial" w:cs="Arial"/>
          <w:color w:val="000000"/>
        </w:rPr>
        <w:t>. There is plenty of parking on-site, and the delightful grounds will provide a lovely setting for picnic lunches if the weather is fine.</w:t>
      </w:r>
      <w:r w:rsidR="009A7109">
        <w:rPr>
          <w:rFonts w:ascii="Arial" w:hAnsi="Arial" w:cs="Arial"/>
          <w:color w:val="000000"/>
        </w:rPr>
        <w:t xml:space="preserve"> We will hold our brief AGM just before lunch.</w:t>
      </w:r>
    </w:p>
    <w:p w:rsidR="005F15E6" w:rsidRPr="005944E3" w:rsidRDefault="005F15E6" w:rsidP="005944E3">
      <w:pPr>
        <w:pStyle w:val="NormalWeb"/>
        <w:shd w:val="clear" w:color="auto" w:fill="FFFFFF"/>
        <w:rPr>
          <w:rFonts w:ascii="Arial" w:hAnsi="Arial" w:cs="Arial"/>
          <w:color w:val="000000"/>
          <w:shd w:val="clear" w:color="auto" w:fill="FFFFFF"/>
          <w:lang w:eastAsia="en-US"/>
        </w:rPr>
      </w:pPr>
      <w:r>
        <w:rPr>
          <w:rFonts w:ascii="Arial" w:hAnsi="Arial" w:cs="Arial"/>
          <w:color w:val="000000"/>
          <w:shd w:val="clear" w:color="auto" w:fill="FFFFFF"/>
          <w:lang w:eastAsia="en-US"/>
        </w:rPr>
        <w:t>Sue Russell</w:t>
      </w:r>
    </w:p>
    <w:sectPr w:rsidR="005F15E6" w:rsidRPr="005944E3">
      <w:pgSz w:w="11905" w:h="16835"/>
      <w:pgMar w:top="1134" w:right="1134" w:bottom="1134" w:left="1418"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98"/>
    <w:rsid w:val="000425DC"/>
    <w:rsid w:val="00056C8D"/>
    <w:rsid w:val="000F03F6"/>
    <w:rsid w:val="00157543"/>
    <w:rsid w:val="001A709F"/>
    <w:rsid w:val="001C3EB5"/>
    <w:rsid w:val="00297950"/>
    <w:rsid w:val="002B2162"/>
    <w:rsid w:val="002F0650"/>
    <w:rsid w:val="002F2FC7"/>
    <w:rsid w:val="002F77BF"/>
    <w:rsid w:val="00397998"/>
    <w:rsid w:val="003A2370"/>
    <w:rsid w:val="003B6235"/>
    <w:rsid w:val="004A1534"/>
    <w:rsid w:val="004C2D42"/>
    <w:rsid w:val="00582FB3"/>
    <w:rsid w:val="005944E3"/>
    <w:rsid w:val="005C1EA6"/>
    <w:rsid w:val="005F15E6"/>
    <w:rsid w:val="00604FD9"/>
    <w:rsid w:val="00615FAF"/>
    <w:rsid w:val="00694343"/>
    <w:rsid w:val="006A0CF1"/>
    <w:rsid w:val="006A2A92"/>
    <w:rsid w:val="006C415A"/>
    <w:rsid w:val="006E26CF"/>
    <w:rsid w:val="006F5466"/>
    <w:rsid w:val="007250B1"/>
    <w:rsid w:val="007276A4"/>
    <w:rsid w:val="00743E93"/>
    <w:rsid w:val="00751588"/>
    <w:rsid w:val="0075167F"/>
    <w:rsid w:val="0076103B"/>
    <w:rsid w:val="00765719"/>
    <w:rsid w:val="00787996"/>
    <w:rsid w:val="00807015"/>
    <w:rsid w:val="00891C35"/>
    <w:rsid w:val="008A5FDD"/>
    <w:rsid w:val="008E4833"/>
    <w:rsid w:val="00935D44"/>
    <w:rsid w:val="00996988"/>
    <w:rsid w:val="009A7109"/>
    <w:rsid w:val="00A14068"/>
    <w:rsid w:val="00A3581B"/>
    <w:rsid w:val="00A41881"/>
    <w:rsid w:val="00B076B9"/>
    <w:rsid w:val="00B47239"/>
    <w:rsid w:val="00B86CF3"/>
    <w:rsid w:val="00C10E1F"/>
    <w:rsid w:val="00C638ED"/>
    <w:rsid w:val="00C65B90"/>
    <w:rsid w:val="00C842F9"/>
    <w:rsid w:val="00CC73F6"/>
    <w:rsid w:val="00CD7CF2"/>
    <w:rsid w:val="00D7431E"/>
    <w:rsid w:val="00D86A67"/>
    <w:rsid w:val="00DC0EB7"/>
    <w:rsid w:val="00E40A61"/>
    <w:rsid w:val="00E839D0"/>
    <w:rsid w:val="00EE28C0"/>
    <w:rsid w:val="00F96142"/>
    <w:rsid w:val="00FD33E0"/>
    <w:rsid w:val="00FD482E"/>
    <w:rsid w:val="00FE2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FDD"/>
    <w:rPr>
      <w:b/>
      <w:bCs/>
    </w:rPr>
  </w:style>
  <w:style w:type="character" w:styleId="Hyperlink">
    <w:name w:val="Hyperlink"/>
    <w:basedOn w:val="DefaultParagraphFont"/>
    <w:uiPriority w:val="99"/>
    <w:unhideWhenUsed/>
    <w:rsid w:val="007276A4"/>
    <w:rPr>
      <w:color w:val="0000FF" w:themeColor="hyperlink"/>
      <w:u w:val="single"/>
    </w:rPr>
  </w:style>
  <w:style w:type="paragraph" w:styleId="NormalWeb">
    <w:name w:val="Normal (Web)"/>
    <w:basedOn w:val="Normal"/>
    <w:uiPriority w:val="99"/>
    <w:unhideWhenUsed/>
    <w:rsid w:val="00891C35"/>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B076B9"/>
    <w:rPr>
      <w:i/>
      <w:iCs/>
    </w:rPr>
  </w:style>
  <w:style w:type="character" w:customStyle="1" w:styleId="apple-converted-space">
    <w:name w:val="apple-converted-space"/>
    <w:basedOn w:val="DefaultParagraphFont"/>
    <w:rsid w:val="00B07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FDD"/>
    <w:rPr>
      <w:b/>
      <w:bCs/>
    </w:rPr>
  </w:style>
  <w:style w:type="character" w:styleId="Hyperlink">
    <w:name w:val="Hyperlink"/>
    <w:basedOn w:val="DefaultParagraphFont"/>
    <w:uiPriority w:val="99"/>
    <w:unhideWhenUsed/>
    <w:rsid w:val="007276A4"/>
    <w:rPr>
      <w:color w:val="0000FF" w:themeColor="hyperlink"/>
      <w:u w:val="single"/>
    </w:rPr>
  </w:style>
  <w:style w:type="paragraph" w:styleId="NormalWeb">
    <w:name w:val="Normal (Web)"/>
    <w:basedOn w:val="Normal"/>
    <w:uiPriority w:val="99"/>
    <w:unhideWhenUsed/>
    <w:rsid w:val="00891C35"/>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B076B9"/>
    <w:rPr>
      <w:i/>
      <w:iCs/>
    </w:rPr>
  </w:style>
  <w:style w:type="character" w:customStyle="1" w:styleId="apple-converted-space">
    <w:name w:val="apple-converted-space"/>
    <w:basedOn w:val="DefaultParagraphFont"/>
    <w:rsid w:val="00B0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6375">
      <w:bodyDiv w:val="1"/>
      <w:marLeft w:val="0"/>
      <w:marRight w:val="0"/>
      <w:marTop w:val="0"/>
      <w:marBottom w:val="0"/>
      <w:divBdr>
        <w:top w:val="none" w:sz="0" w:space="0" w:color="auto"/>
        <w:left w:val="none" w:sz="0" w:space="0" w:color="auto"/>
        <w:bottom w:val="none" w:sz="0" w:space="0" w:color="auto"/>
        <w:right w:val="none" w:sz="0" w:space="0" w:color="auto"/>
      </w:divBdr>
    </w:div>
    <w:div w:id="913201909">
      <w:bodyDiv w:val="1"/>
      <w:marLeft w:val="0"/>
      <w:marRight w:val="0"/>
      <w:marTop w:val="0"/>
      <w:marBottom w:val="0"/>
      <w:divBdr>
        <w:top w:val="none" w:sz="0" w:space="0" w:color="auto"/>
        <w:left w:val="none" w:sz="0" w:space="0" w:color="auto"/>
        <w:bottom w:val="none" w:sz="0" w:space="0" w:color="auto"/>
        <w:right w:val="none" w:sz="0" w:space="0" w:color="auto"/>
      </w:divBdr>
    </w:div>
    <w:div w:id="1066297862">
      <w:bodyDiv w:val="1"/>
      <w:marLeft w:val="0"/>
      <w:marRight w:val="0"/>
      <w:marTop w:val="0"/>
      <w:marBottom w:val="0"/>
      <w:divBdr>
        <w:top w:val="none" w:sz="0" w:space="0" w:color="auto"/>
        <w:left w:val="none" w:sz="0" w:space="0" w:color="auto"/>
        <w:bottom w:val="none" w:sz="0" w:space="0" w:color="auto"/>
        <w:right w:val="none" w:sz="0" w:space="0" w:color="auto"/>
      </w:divBdr>
    </w:div>
    <w:div w:id="1467044192">
      <w:bodyDiv w:val="1"/>
      <w:marLeft w:val="0"/>
      <w:marRight w:val="0"/>
      <w:marTop w:val="0"/>
      <w:marBottom w:val="0"/>
      <w:divBdr>
        <w:top w:val="none" w:sz="0" w:space="0" w:color="auto"/>
        <w:left w:val="none" w:sz="0" w:space="0" w:color="auto"/>
        <w:bottom w:val="none" w:sz="0" w:space="0" w:color="auto"/>
        <w:right w:val="none" w:sz="0" w:space="0" w:color="auto"/>
      </w:divBdr>
    </w:div>
    <w:div w:id="1467505099">
      <w:bodyDiv w:val="1"/>
      <w:marLeft w:val="0"/>
      <w:marRight w:val="0"/>
      <w:marTop w:val="0"/>
      <w:marBottom w:val="0"/>
      <w:divBdr>
        <w:top w:val="none" w:sz="0" w:space="0" w:color="auto"/>
        <w:left w:val="none" w:sz="0" w:space="0" w:color="auto"/>
        <w:bottom w:val="none" w:sz="0" w:space="0" w:color="auto"/>
        <w:right w:val="none" w:sz="0" w:space="0" w:color="auto"/>
      </w:divBdr>
    </w:div>
    <w:div w:id="1615407080">
      <w:bodyDiv w:val="1"/>
      <w:marLeft w:val="0"/>
      <w:marRight w:val="0"/>
      <w:marTop w:val="0"/>
      <w:marBottom w:val="0"/>
      <w:divBdr>
        <w:top w:val="none" w:sz="0" w:space="0" w:color="auto"/>
        <w:left w:val="none" w:sz="0" w:space="0" w:color="auto"/>
        <w:bottom w:val="none" w:sz="0" w:space="0" w:color="auto"/>
        <w:right w:val="none" w:sz="0" w:space="0" w:color="auto"/>
      </w:divBdr>
    </w:div>
    <w:div w:id="1686518184">
      <w:bodyDiv w:val="1"/>
      <w:marLeft w:val="0"/>
      <w:marRight w:val="0"/>
      <w:marTop w:val="0"/>
      <w:marBottom w:val="0"/>
      <w:divBdr>
        <w:top w:val="none" w:sz="0" w:space="0" w:color="auto"/>
        <w:left w:val="none" w:sz="0" w:space="0" w:color="auto"/>
        <w:bottom w:val="none" w:sz="0" w:space="0" w:color="auto"/>
        <w:right w:val="none" w:sz="0" w:space="0" w:color="auto"/>
      </w:divBdr>
    </w:div>
    <w:div w:id="1976832695">
      <w:bodyDiv w:val="1"/>
      <w:marLeft w:val="0"/>
      <w:marRight w:val="0"/>
      <w:marTop w:val="0"/>
      <w:marBottom w:val="0"/>
      <w:divBdr>
        <w:top w:val="none" w:sz="0" w:space="0" w:color="auto"/>
        <w:left w:val="none" w:sz="0" w:space="0" w:color="auto"/>
        <w:bottom w:val="none" w:sz="0" w:space="0" w:color="auto"/>
        <w:right w:val="none" w:sz="0" w:space="0" w:color="auto"/>
      </w:divBdr>
    </w:div>
    <w:div w:id="2015836543">
      <w:bodyDiv w:val="1"/>
      <w:marLeft w:val="0"/>
      <w:marRight w:val="0"/>
      <w:marTop w:val="0"/>
      <w:marBottom w:val="0"/>
      <w:divBdr>
        <w:top w:val="none" w:sz="0" w:space="0" w:color="auto"/>
        <w:left w:val="none" w:sz="0" w:space="0" w:color="auto"/>
        <w:bottom w:val="none" w:sz="0" w:space="0" w:color="auto"/>
        <w:right w:val="none" w:sz="0" w:space="0" w:color="auto"/>
      </w:divBdr>
      <w:divsChild>
        <w:div w:id="83533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217B-E255-4025-8AC7-EE9AE713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Chairman's message</vt:lpstr>
    </vt:vector>
  </TitlesOfParts>
  <Company>GCW TECHNOLOGY</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message</dc:title>
  <dc:creator>dell</dc:creator>
  <cp:lastModifiedBy>Sue and Peter</cp:lastModifiedBy>
  <cp:revision>8</cp:revision>
  <dcterms:created xsi:type="dcterms:W3CDTF">2017-02-22T17:55:00Z</dcterms:created>
  <dcterms:modified xsi:type="dcterms:W3CDTF">2017-02-23T15:28:00Z</dcterms:modified>
</cp:coreProperties>
</file>